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E9" w:rsidRDefault="00043ED6" w:rsidP="00CC4477">
      <w:pPr>
        <w:pStyle w:val="Otsikko5"/>
        <w:spacing w:line="240" w:lineRule="auto"/>
        <w:ind w:left="2977"/>
        <w:rPr>
          <w:rFonts w:ascii="Times New Roman" w:hAnsi="Times New Roman"/>
          <w:sz w:val="24"/>
        </w:rPr>
      </w:pPr>
      <w:bookmarkStart w:id="0" w:name="_GoBack"/>
      <w:bookmarkEnd w:id="0"/>
      <w:r>
        <w:rPr>
          <w:rFonts w:ascii="Times New Roman" w:hAnsi="Times New Roman"/>
          <w:sz w:val="24"/>
        </w:rPr>
        <w:t>Förvaltningsutskottets betänkande 3/2015 om ombudsinitiativ 5/2015</w:t>
      </w:r>
    </w:p>
    <w:p w:rsidR="00D17AE9" w:rsidRDefault="00D17AE9" w:rsidP="00CC4477">
      <w:pPr>
        <w:pStyle w:val="Otsikko5"/>
        <w:spacing w:line="240" w:lineRule="auto"/>
        <w:ind w:left="2977"/>
        <w:rPr>
          <w:rFonts w:ascii="Times New Roman" w:hAnsi="Times New Roman"/>
          <w:sz w:val="24"/>
        </w:rPr>
      </w:pPr>
    </w:p>
    <w:p w:rsidR="00B94A4D" w:rsidRPr="00E67DFF" w:rsidRDefault="00D17AE9" w:rsidP="00CC4477">
      <w:pPr>
        <w:pStyle w:val="Otsikko5"/>
        <w:spacing w:line="240" w:lineRule="auto"/>
        <w:ind w:left="2977"/>
        <w:rPr>
          <w:rFonts w:ascii="Times New Roman" w:hAnsi="Times New Roman"/>
          <w:sz w:val="24"/>
        </w:rPr>
      </w:pPr>
      <w:r>
        <w:rPr>
          <w:rFonts w:ascii="Times New Roman" w:hAnsi="Times New Roman"/>
          <w:sz w:val="24"/>
        </w:rPr>
        <w:t>Lättare beslutssystem i kyrkliga samfälligheter</w:t>
      </w:r>
    </w:p>
    <w:p w:rsidR="00B94A4D" w:rsidRDefault="00B94A4D" w:rsidP="00CC4477">
      <w:pPr>
        <w:pStyle w:val="Otsikko5"/>
        <w:spacing w:line="240" w:lineRule="auto"/>
        <w:ind w:left="5760"/>
        <w:rPr>
          <w:rFonts w:ascii="Times New Roman" w:hAnsi="Times New Roman"/>
          <w:sz w:val="24"/>
        </w:rPr>
      </w:pPr>
    </w:p>
    <w:p w:rsidR="00B94A4D" w:rsidRPr="00D17AE9" w:rsidRDefault="00B94A4D" w:rsidP="00CC4477">
      <w:pPr>
        <w:spacing w:after="0" w:line="240" w:lineRule="auto"/>
        <w:jc w:val="right"/>
        <w:rPr>
          <w:rFonts w:ascii="Times New Roman" w:hAnsi="Times New Roman"/>
          <w:sz w:val="24"/>
          <w:szCs w:val="24"/>
        </w:rPr>
      </w:pPr>
      <w:r>
        <w:rPr>
          <w:rFonts w:ascii="Times New Roman" w:hAnsi="Times New Roman"/>
          <w:sz w:val="24"/>
        </w:rPr>
        <w:t xml:space="preserve">Ärende nr </w:t>
      </w:r>
      <w:proofErr w:type="gramStart"/>
      <w:r>
        <w:rPr>
          <w:rFonts w:ascii="Times New Roman" w:hAnsi="Times New Roman"/>
          <w:sz w:val="24"/>
        </w:rPr>
        <w:t>2012-00195</w:t>
      </w:r>
      <w:proofErr w:type="gramEnd"/>
    </w:p>
    <w:p w:rsidR="00B94A4D" w:rsidRPr="00F23268" w:rsidRDefault="00B94A4D" w:rsidP="00CC4477">
      <w:pPr>
        <w:spacing w:after="0" w:line="240" w:lineRule="auto"/>
        <w:jc w:val="right"/>
        <w:rPr>
          <w:rFonts w:ascii="Times New Roman" w:hAnsi="Times New Roman"/>
          <w:sz w:val="24"/>
          <w:szCs w:val="24"/>
        </w:rPr>
      </w:pPr>
    </w:p>
    <w:p w:rsidR="00B94A4D" w:rsidRDefault="00B94A4D" w:rsidP="00CC4477">
      <w:pPr>
        <w:spacing w:after="0" w:line="240" w:lineRule="auto"/>
        <w:jc w:val="right"/>
        <w:rPr>
          <w:rFonts w:ascii="Times New Roman" w:hAnsi="Times New Roman"/>
          <w:sz w:val="24"/>
          <w:szCs w:val="24"/>
        </w:rPr>
      </w:pPr>
    </w:p>
    <w:p w:rsidR="00B94A4D" w:rsidRDefault="00B94A4D" w:rsidP="00CC4477">
      <w:pPr>
        <w:spacing w:after="0" w:line="240" w:lineRule="auto"/>
        <w:jc w:val="right"/>
        <w:rPr>
          <w:rFonts w:ascii="Times New Roman" w:hAnsi="Times New Roman"/>
          <w:sz w:val="24"/>
          <w:szCs w:val="24"/>
        </w:rPr>
      </w:pPr>
    </w:p>
    <w:p w:rsidR="00E91F8D" w:rsidRDefault="00E91F8D" w:rsidP="00CC4477">
      <w:pPr>
        <w:spacing w:after="0" w:line="240" w:lineRule="auto"/>
        <w:jc w:val="right"/>
        <w:rPr>
          <w:rFonts w:ascii="Times New Roman" w:hAnsi="Times New Roman"/>
          <w:sz w:val="24"/>
          <w:szCs w:val="24"/>
        </w:rPr>
      </w:pPr>
    </w:p>
    <w:p w:rsidR="006836E1" w:rsidRDefault="006836E1" w:rsidP="00CC4477">
      <w:pPr>
        <w:spacing w:after="0" w:line="240" w:lineRule="auto"/>
        <w:jc w:val="right"/>
        <w:rPr>
          <w:rFonts w:ascii="Times New Roman" w:hAnsi="Times New Roman"/>
          <w:sz w:val="24"/>
          <w:szCs w:val="24"/>
        </w:rPr>
      </w:pPr>
    </w:p>
    <w:p w:rsidR="00B94A4D" w:rsidRDefault="00B94A4D" w:rsidP="00CC4477">
      <w:pPr>
        <w:pStyle w:val="Leipteksti3"/>
        <w:ind w:left="709"/>
        <w:jc w:val="both"/>
        <w:rPr>
          <w:b w:val="0"/>
          <w:bCs w:val="0"/>
        </w:rPr>
      </w:pPr>
      <w:r>
        <w:rPr>
          <w:b w:val="0"/>
        </w:rPr>
        <w:t>Kyrkomötet har i plenum den 3 november 2015 remitterat ärendet till förvaltningsutskottet.</w:t>
      </w:r>
    </w:p>
    <w:p w:rsidR="00B94A4D" w:rsidRDefault="00B94A4D" w:rsidP="00CC4477">
      <w:pPr>
        <w:keepNext/>
        <w:keepLines/>
        <w:tabs>
          <w:tab w:val="left" w:pos="0"/>
          <w:tab w:val="left" w:pos="1297"/>
          <w:tab w:val="left" w:pos="2596"/>
          <w:tab w:val="left" w:pos="3894"/>
          <w:tab w:val="left" w:pos="5191"/>
          <w:tab w:val="left" w:pos="6490"/>
          <w:tab w:val="left" w:pos="7788"/>
        </w:tabs>
        <w:jc w:val="both"/>
        <w:rPr>
          <w:rFonts w:ascii="Times New Roman" w:hAnsi="Times New Roman"/>
          <w:b/>
          <w:bCs/>
          <w:szCs w:val="28"/>
        </w:rPr>
      </w:pPr>
    </w:p>
    <w:p w:rsidR="00E91F8D" w:rsidRDefault="00E91F8D" w:rsidP="00CC4477">
      <w:pPr>
        <w:keepNext/>
        <w:keepLines/>
        <w:tabs>
          <w:tab w:val="left" w:pos="0"/>
          <w:tab w:val="left" w:pos="1297"/>
          <w:tab w:val="left" w:pos="2596"/>
          <w:tab w:val="left" w:pos="3894"/>
          <w:tab w:val="left" w:pos="5191"/>
          <w:tab w:val="left" w:pos="6490"/>
          <w:tab w:val="left" w:pos="7788"/>
        </w:tabs>
        <w:jc w:val="both"/>
        <w:rPr>
          <w:rFonts w:ascii="Times New Roman" w:hAnsi="Times New Roman"/>
          <w:b/>
          <w:bCs/>
          <w:szCs w:val="28"/>
        </w:rPr>
      </w:pPr>
    </w:p>
    <w:p w:rsidR="00B94A4D" w:rsidRPr="00013A4E" w:rsidRDefault="00B94A4D" w:rsidP="00CC4477">
      <w:pPr>
        <w:jc w:val="both"/>
        <w:rPr>
          <w:rFonts w:ascii="Times New Roman" w:hAnsi="Times New Roman"/>
          <w:sz w:val="24"/>
          <w:szCs w:val="24"/>
        </w:rPr>
      </w:pPr>
      <w:r>
        <w:rPr>
          <w:rFonts w:ascii="Times New Roman" w:hAnsi="Times New Roman"/>
          <w:b/>
          <w:sz w:val="24"/>
        </w:rPr>
        <w:t>1. Initiativets huvudsakliga innehåll</w:t>
      </w:r>
    </w:p>
    <w:p w:rsidR="00B94A4D" w:rsidRPr="00013A4E" w:rsidRDefault="00B94A4D" w:rsidP="00CC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r>
        <w:rPr>
          <w:rFonts w:ascii="Times New Roman" w:hAnsi="Times New Roman"/>
          <w:sz w:val="24"/>
        </w:rPr>
        <w:t xml:space="preserve">Ombudsinitiativ 5/2015 föreslår att förvaltningen i kyrkliga samfälligheter ska lättas upp så att </w:t>
      </w:r>
      <w:proofErr w:type="spellStart"/>
      <w:r>
        <w:rPr>
          <w:rFonts w:ascii="Times New Roman" w:hAnsi="Times New Roman"/>
          <w:sz w:val="24"/>
        </w:rPr>
        <w:t>församlingsval</w:t>
      </w:r>
      <w:proofErr w:type="spellEnd"/>
      <w:r>
        <w:rPr>
          <w:rFonts w:ascii="Times New Roman" w:hAnsi="Times New Roman"/>
          <w:sz w:val="24"/>
        </w:rPr>
        <w:t xml:space="preserve"> förrättas genom ett enda val där man utser medlemmar till den lokala församlingens församlingsråd. Vidare föreslås att försam</w:t>
      </w:r>
      <w:r>
        <w:rPr>
          <w:rFonts w:ascii="Times New Roman" w:hAnsi="Times New Roman"/>
          <w:sz w:val="24"/>
        </w:rPr>
        <w:lastRenderedPageBreak/>
        <w:t>lingsråden ska utse representanter till samfällighetens gemensamma kyrkoråd. Samfälligheten föreslås ha endast ett organ som beslutar om de uppgifter som anförtrotts den.</w:t>
      </w:r>
    </w:p>
    <w:p w:rsidR="00B94A4D" w:rsidRPr="00013A4E" w:rsidRDefault="00CF1FD6" w:rsidP="00CC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r>
        <w:rPr>
          <w:rFonts w:ascii="Times New Roman" w:hAnsi="Times New Roman"/>
          <w:sz w:val="24"/>
        </w:rPr>
        <w:t xml:space="preserve">Enligt initiativet ingick ett sådant valsystem i Kyrkostyrelsens </w:t>
      </w:r>
      <w:proofErr w:type="spellStart"/>
      <w:r>
        <w:rPr>
          <w:rFonts w:ascii="Times New Roman" w:hAnsi="Times New Roman"/>
          <w:sz w:val="24"/>
        </w:rPr>
        <w:t>urpsrungliga</w:t>
      </w:r>
      <w:proofErr w:type="spellEnd"/>
      <w:r>
        <w:rPr>
          <w:rFonts w:ascii="Times New Roman" w:hAnsi="Times New Roman"/>
          <w:sz w:val="24"/>
        </w:rPr>
        <w:t xml:space="preserve"> framställning om en reform av kyrkans strukturer på lokal nivå. Utskottet ansåg under behandlingen av Kyrkostyrelsens framställning att den var förknippad med konstitutionella problem. Enligt ombudsinitiativet kunde dessa problem elimineras genom att ta in bl.a. kyrkoskatten och modellen för fördelning av pengarna i grundstadgan för den kyrkliga samfälligheten som ska godkännas av varje församling.</w:t>
      </w:r>
    </w:p>
    <w:p w:rsidR="00B94A4D" w:rsidRPr="00013A4E" w:rsidRDefault="00B94A4D" w:rsidP="00CC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p>
    <w:p w:rsidR="00B94A4D" w:rsidRPr="00013A4E" w:rsidRDefault="00B94A4D" w:rsidP="00CC4477">
      <w:pPr>
        <w:jc w:val="both"/>
        <w:rPr>
          <w:rFonts w:ascii="Times New Roman" w:hAnsi="Times New Roman"/>
          <w:bCs/>
          <w:i/>
          <w:sz w:val="24"/>
          <w:szCs w:val="24"/>
        </w:rPr>
      </w:pPr>
      <w:r>
        <w:rPr>
          <w:rFonts w:ascii="Times New Roman" w:hAnsi="Times New Roman"/>
          <w:b/>
          <w:sz w:val="24"/>
        </w:rPr>
        <w:t>2. Förvaltningsutskottets ställningstaganden</w:t>
      </w:r>
    </w:p>
    <w:p w:rsidR="00B94A4D" w:rsidRPr="00A31D6C" w:rsidRDefault="00B94A4D" w:rsidP="006F7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Förvaltningsutskottet konstaterar att efter det att projektet kring reformen av kyrkans strukturer på lokal nivå (Kyrkostyrelsens framställning 3/2014) förfallit har fyra ombudsinitiativ i anslutning till nämnda projekt lämnats i enlighet med 27 § 2 mom. i arbetsordningen för kyrkomötet. Ombudsinitiativ 5/2015 är ett av dessa initiativ. </w:t>
      </w:r>
    </w:p>
    <w:p w:rsidR="00B94A4D" w:rsidRDefault="00B94A4D" w:rsidP="006F7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lastRenderedPageBreak/>
        <w:t xml:space="preserve">Detta initiativ syftar till att lätta upp förvaltningen i kyrkliga samfälligheter på två sätt. För det första ska samfälligheternas förvaltningsorgan enligt initiativet minskas från nuvarande två (gemensamma kyrkofullmäktige och gemensamma kyrkorådet) till ett (gemensamma kyrkorådet). För det andra ska gemensamma kyrkorådet utses genom indirekt val. Det innebär att de kyrkliga samfälligheterna i stället för nuvarande två val skulle hålla endast ett val där respektive församling utser medlemmar till sina församlingsråd. Dessa ska sedan utse medlemmarna till gemensamma kyrkorådet. </w:t>
      </w:r>
    </w:p>
    <w:p w:rsidR="00BC10F2" w:rsidRPr="00013A4E" w:rsidRDefault="00C1088A" w:rsidP="006F7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i/>
          <w:sz w:val="24"/>
          <w:szCs w:val="24"/>
        </w:rPr>
      </w:pPr>
      <w:r>
        <w:rPr>
          <w:rFonts w:ascii="Times New Roman" w:hAnsi="Times New Roman"/>
          <w:sz w:val="24"/>
        </w:rPr>
        <w:t xml:space="preserve">I initiativet konstateras att förslaget om valet av gemensamma kyrkorådet har ingått i Kyrkostyrelsens beredningsmaterial. Kyrkostyrelsens egentliga framställning 3/2014 innehöll ändå inga ändringar som gällde ordnandet av </w:t>
      </w:r>
      <w:proofErr w:type="spellStart"/>
      <w:r>
        <w:rPr>
          <w:rFonts w:ascii="Times New Roman" w:hAnsi="Times New Roman"/>
          <w:sz w:val="24"/>
        </w:rPr>
        <w:t>församlingsval</w:t>
      </w:r>
      <w:proofErr w:type="spellEnd"/>
      <w:r>
        <w:rPr>
          <w:rFonts w:ascii="Times New Roman" w:hAnsi="Times New Roman"/>
          <w:sz w:val="24"/>
        </w:rPr>
        <w:t xml:space="preserve"> eller antalet organ i kyrkliga samfälligheter. Även under kyrkomötesbehandlingen ansåg man det viktigt att de representanter som beslutar om den kyrkliga samfällighetens skatteprocent utses genom direkt val. Detta uttrycktes utifrån förvaltningsutskottets betänkande 2/2014 i </w:t>
      </w:r>
      <w:r>
        <w:rPr>
          <w:rFonts w:ascii="Times New Roman" w:hAnsi="Times New Roman"/>
          <w:sz w:val="24"/>
        </w:rPr>
        <w:lastRenderedPageBreak/>
        <w:t xml:space="preserve">lagutskottets betänkande 1/2015, där det föreslogs att det gällande valsättet och de nuvarande organen bevaras. </w:t>
      </w:r>
    </w:p>
    <w:p w:rsidR="00B31836" w:rsidRDefault="00B31836" w:rsidP="00B31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Förvaltningsutskottet konstaterar att ingen ny framställning om en reform av församlingarnas lokala strukturer som bygger på Kyrkostyrelsens framställning 3/2014 som förfallit har beretts vid Kyrkostyrelsen för den kyrkomötesperiod som nu går mot sitt slut. Under den återstående tiden av kyrkomötesperioden finns inga möjligheter att göra en ny beredning. Förvaltningsutskottet konstaterar också att kyrkomötet har tillsatt en framtidskommitté med uppgift att (a) bedöma kyrkans organisation som helhet, (b) göra nödvändiga utredningar samt (c) utarbeta ett förslag till ny organisations- och verksamhetsmodell för kyrkan eller alternativa modeller senast till det kyrkomöte som sammanträder i november 2016. </w:t>
      </w:r>
    </w:p>
    <w:p w:rsidR="00C1088A" w:rsidRDefault="00C1088A" w:rsidP="00CC4477">
      <w:pPr>
        <w:jc w:val="both"/>
        <w:rPr>
          <w:rFonts w:ascii="Times New Roman" w:hAnsi="Times New Roman"/>
          <w:b/>
          <w:bCs/>
          <w:sz w:val="24"/>
          <w:szCs w:val="24"/>
        </w:rPr>
      </w:pPr>
    </w:p>
    <w:p w:rsidR="00B94A4D" w:rsidRPr="00013A4E" w:rsidRDefault="00B94A4D" w:rsidP="00CC4477">
      <w:pPr>
        <w:jc w:val="both"/>
        <w:rPr>
          <w:rFonts w:ascii="Times New Roman" w:hAnsi="Times New Roman"/>
          <w:b/>
          <w:bCs/>
          <w:sz w:val="24"/>
          <w:szCs w:val="24"/>
        </w:rPr>
      </w:pPr>
      <w:r>
        <w:rPr>
          <w:rFonts w:ascii="Times New Roman" w:hAnsi="Times New Roman"/>
          <w:b/>
          <w:sz w:val="24"/>
        </w:rPr>
        <w:t>3. Förvaltningsutskottets förslag</w:t>
      </w:r>
    </w:p>
    <w:p w:rsidR="00B94A4D" w:rsidRPr="00DB0EB6" w:rsidRDefault="00B94A4D" w:rsidP="00DB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På ovan nämnda grunder föreslår förvaltningsutskottet att kyrkomötet beslutar att låta ombudsinitiativ 5/2015 förfalla.</w:t>
      </w:r>
    </w:p>
    <w:p w:rsidR="00B94A4D" w:rsidRPr="00013A4E" w:rsidRDefault="00B94A4D" w:rsidP="00AA12FD">
      <w:pPr>
        <w:spacing w:after="0" w:line="240" w:lineRule="auto"/>
        <w:rPr>
          <w:rFonts w:ascii="Times New Roman" w:hAnsi="Times New Roman"/>
          <w:b/>
          <w:sz w:val="24"/>
          <w:szCs w:val="24"/>
        </w:rPr>
      </w:pPr>
    </w:p>
    <w:p w:rsidR="00B94A4D" w:rsidRPr="00013A4E" w:rsidRDefault="00B94A4D" w:rsidP="00AA12FD">
      <w:pPr>
        <w:spacing w:after="0" w:line="240" w:lineRule="auto"/>
        <w:rPr>
          <w:rFonts w:ascii="Times New Roman" w:hAnsi="Times New Roman"/>
          <w:b/>
          <w:sz w:val="24"/>
          <w:szCs w:val="24"/>
        </w:rPr>
      </w:pPr>
    </w:p>
    <w:p w:rsidR="00B94A4D" w:rsidRDefault="00324016" w:rsidP="00AA12FD">
      <w:pPr>
        <w:ind w:firstLine="720"/>
        <w:jc w:val="both"/>
        <w:rPr>
          <w:rFonts w:ascii="Times New Roman" w:hAnsi="Times New Roman"/>
          <w:sz w:val="24"/>
          <w:szCs w:val="24"/>
        </w:rPr>
      </w:pPr>
      <w:r>
        <w:rPr>
          <w:rFonts w:ascii="Times New Roman" w:hAnsi="Times New Roman"/>
          <w:sz w:val="24"/>
        </w:rPr>
        <w:t>Åbo den 4 november 2015</w:t>
      </w:r>
    </w:p>
    <w:p w:rsidR="00B71E93" w:rsidRPr="00013A4E" w:rsidRDefault="00B71E93" w:rsidP="00AA12FD">
      <w:pPr>
        <w:ind w:firstLine="720"/>
        <w:jc w:val="both"/>
        <w:rPr>
          <w:rFonts w:ascii="Times New Roman" w:hAnsi="Times New Roman"/>
          <w:sz w:val="24"/>
          <w:szCs w:val="24"/>
        </w:rPr>
      </w:pPr>
    </w:p>
    <w:p w:rsidR="00B94A4D" w:rsidRPr="00013A4E"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För förvaltningsutskottet</w:t>
      </w:r>
    </w:p>
    <w:p w:rsidR="00B94A4D"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71E93" w:rsidRDefault="00B71E93"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71E93" w:rsidRPr="00013A4E" w:rsidRDefault="00B71E93"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94A4D" w:rsidRPr="00013A4E"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tab/>
      </w:r>
      <w:r>
        <w:rPr>
          <w:rFonts w:ascii="Times New Roman" w:hAnsi="Times New Roman"/>
          <w:sz w:val="24"/>
        </w:rPr>
        <w:t>Tapio Luoma</w:t>
      </w:r>
      <w:r>
        <w:tab/>
      </w:r>
      <w:r>
        <w:tab/>
      </w:r>
      <w:r>
        <w:tab/>
      </w:r>
      <w:r>
        <w:rPr>
          <w:rFonts w:ascii="Times New Roman" w:hAnsi="Times New Roman"/>
          <w:sz w:val="24"/>
        </w:rPr>
        <w:t>Timo von Boehm</w:t>
      </w:r>
    </w:p>
    <w:p w:rsidR="00B94A4D" w:rsidRPr="00013A4E"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tab/>
      </w:r>
      <w:r>
        <w:rPr>
          <w:rFonts w:ascii="Times New Roman" w:hAnsi="Times New Roman"/>
          <w:sz w:val="24"/>
        </w:rPr>
        <w:t>ordförande</w:t>
      </w:r>
      <w:r>
        <w:tab/>
      </w:r>
      <w:r>
        <w:tab/>
      </w:r>
      <w:r>
        <w:tab/>
      </w:r>
      <w:r>
        <w:rPr>
          <w:rFonts w:ascii="Times New Roman" w:hAnsi="Times New Roman"/>
          <w:sz w:val="24"/>
        </w:rPr>
        <w:t>sekreterare</w:t>
      </w:r>
    </w:p>
    <w:p w:rsidR="00B71E93" w:rsidRPr="00916705" w:rsidRDefault="00B71E93" w:rsidP="00FE3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FE3A38" w:rsidRPr="00916705" w:rsidRDefault="00FE3A38" w:rsidP="00FE3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Pr>
          <w:rFonts w:ascii="Times New Roman" w:hAnsi="Times New Roman"/>
          <w:sz w:val="24"/>
        </w:rPr>
        <w:t xml:space="preserve">I behandlingen av ärendet deltog ordförande Luoma samt medlemmarna </w:t>
      </w:r>
      <w:proofErr w:type="spellStart"/>
      <w:r>
        <w:rPr>
          <w:rFonts w:ascii="Times New Roman" w:hAnsi="Times New Roman"/>
          <w:sz w:val="24"/>
        </w:rPr>
        <w:t>Aakko</w:t>
      </w:r>
      <w:proofErr w:type="spellEnd"/>
      <w:r>
        <w:rPr>
          <w:rFonts w:ascii="Times New Roman" w:hAnsi="Times New Roman"/>
          <w:sz w:val="24"/>
        </w:rPr>
        <w:t>, Ala-</w:t>
      </w:r>
      <w:proofErr w:type="spellStart"/>
      <w:r>
        <w:rPr>
          <w:rFonts w:ascii="Times New Roman" w:hAnsi="Times New Roman"/>
          <w:sz w:val="24"/>
        </w:rPr>
        <w:t>Kapee</w:t>
      </w:r>
      <w:proofErr w:type="spellEnd"/>
      <w:r>
        <w:rPr>
          <w:rFonts w:ascii="Times New Roman" w:hAnsi="Times New Roman"/>
          <w:sz w:val="24"/>
        </w:rPr>
        <w:t xml:space="preserve">-Hakulinen, </w:t>
      </w:r>
      <w:proofErr w:type="spellStart"/>
      <w:r>
        <w:rPr>
          <w:rFonts w:ascii="Times New Roman" w:hAnsi="Times New Roman"/>
          <w:sz w:val="24"/>
        </w:rPr>
        <w:t>Huomo</w:t>
      </w:r>
      <w:proofErr w:type="spellEnd"/>
      <w:r>
        <w:rPr>
          <w:rFonts w:ascii="Times New Roman" w:hAnsi="Times New Roman"/>
          <w:sz w:val="24"/>
        </w:rPr>
        <w:t xml:space="preserve">, Härkönen, M. </w:t>
      </w:r>
      <w:proofErr w:type="spellStart"/>
      <w:r>
        <w:rPr>
          <w:rFonts w:ascii="Times New Roman" w:hAnsi="Times New Roman"/>
          <w:sz w:val="24"/>
        </w:rPr>
        <w:t>Jalava</w:t>
      </w:r>
      <w:proofErr w:type="spellEnd"/>
      <w:r>
        <w:rPr>
          <w:rFonts w:ascii="Times New Roman" w:hAnsi="Times New Roman"/>
          <w:sz w:val="24"/>
        </w:rPr>
        <w:t xml:space="preserve">, Malinen, Niemi-Aro, Nivala, Perttula, Pihlava, E. Pitkänen, Salo, Sipola, Vikström och </w:t>
      </w:r>
      <w:proofErr w:type="spellStart"/>
      <w:r>
        <w:rPr>
          <w:rFonts w:ascii="Times New Roman" w:hAnsi="Times New Roman"/>
          <w:sz w:val="24"/>
        </w:rPr>
        <w:t>Väistö</w:t>
      </w:r>
      <w:proofErr w:type="spellEnd"/>
      <w:r>
        <w:rPr>
          <w:rFonts w:ascii="Times New Roman" w:hAnsi="Times New Roman"/>
          <w:sz w:val="24"/>
        </w:rPr>
        <w:t xml:space="preserve">, </w:t>
      </w:r>
      <w:proofErr w:type="spellStart"/>
      <w:r>
        <w:rPr>
          <w:rFonts w:ascii="Times New Roman" w:hAnsi="Times New Roman"/>
          <w:sz w:val="24"/>
        </w:rPr>
        <w:t>Weuro</w:t>
      </w:r>
      <w:proofErr w:type="spellEnd"/>
      <w:r>
        <w:rPr>
          <w:rFonts w:ascii="Times New Roman" w:hAnsi="Times New Roman"/>
          <w:sz w:val="24"/>
        </w:rPr>
        <w:t>.</w:t>
      </w:r>
      <w:r>
        <w:rPr>
          <w:sz w:val="24"/>
        </w:rPr>
        <w:t xml:space="preserve"> </w:t>
      </w:r>
    </w:p>
    <w:p w:rsidR="00B94A4D" w:rsidRPr="00013A4E"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94A4D" w:rsidRDefault="00B94A4D" w:rsidP="00DF212E">
      <w:pPr>
        <w:spacing w:after="0" w:line="240" w:lineRule="auto"/>
        <w:jc w:val="right"/>
        <w:rPr>
          <w:rFonts w:ascii="Times New Roman" w:hAnsi="Times New Roman"/>
          <w:b/>
          <w:sz w:val="24"/>
          <w:szCs w:val="24"/>
        </w:rPr>
      </w:pPr>
    </w:p>
    <w:p w:rsidR="00B94A4D" w:rsidRPr="00277F0F" w:rsidRDefault="00B94A4D" w:rsidP="00277F0F">
      <w:pPr>
        <w:spacing w:after="0" w:line="240" w:lineRule="auto"/>
        <w:rPr>
          <w:rFonts w:ascii="Times New Roman" w:hAnsi="Times New Roman"/>
          <w:b/>
          <w:sz w:val="24"/>
          <w:szCs w:val="24"/>
        </w:rPr>
      </w:pPr>
      <w:r>
        <w:tab/>
      </w:r>
    </w:p>
    <w:sectPr w:rsidR="00B94A4D" w:rsidRPr="00277F0F" w:rsidSect="00DF21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66A"/>
    <w:multiLevelType w:val="hybridMultilevel"/>
    <w:tmpl w:val="62CC8846"/>
    <w:lvl w:ilvl="0" w:tplc="040B000F">
      <w:start w:val="1"/>
      <w:numFmt w:val="decimal"/>
      <w:lvlText w:val="%1."/>
      <w:lvlJc w:val="left"/>
      <w:pPr>
        <w:ind w:left="1664" w:hanging="360"/>
      </w:pPr>
      <w:rPr>
        <w:rFonts w:cs="Times New Roman" w:hint="default"/>
      </w:rPr>
    </w:lvl>
    <w:lvl w:ilvl="1" w:tplc="040B0019" w:tentative="1">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1" w15:restartNumberingAfterBreak="0">
    <w:nsid w:val="1DE63DF8"/>
    <w:multiLevelType w:val="hybridMultilevel"/>
    <w:tmpl w:val="0A54B1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6A2F68B1"/>
    <w:multiLevelType w:val="hybridMultilevel"/>
    <w:tmpl w:val="BC6E7A4A"/>
    <w:lvl w:ilvl="0" w:tplc="70C0F500">
      <w:start w:val="1"/>
      <w:numFmt w:val="decimal"/>
      <w:lvlText w:val="%1)"/>
      <w:lvlJc w:val="left"/>
      <w:pPr>
        <w:tabs>
          <w:tab w:val="num" w:pos="1080"/>
        </w:tabs>
        <w:ind w:left="1080" w:hanging="360"/>
      </w:pPr>
      <w:rPr>
        <w:rFonts w:cs="Times New Roman" w:hint="default"/>
      </w:rPr>
    </w:lvl>
    <w:lvl w:ilvl="1" w:tplc="040B0019" w:tentative="1">
      <w:start w:val="1"/>
      <w:numFmt w:val="lowerLetter"/>
      <w:lvlText w:val="%2."/>
      <w:lvlJc w:val="left"/>
      <w:pPr>
        <w:tabs>
          <w:tab w:val="num" w:pos="1800"/>
        </w:tabs>
        <w:ind w:left="1800" w:hanging="360"/>
      </w:pPr>
      <w:rPr>
        <w:rFonts w:cs="Times New Roman"/>
      </w:rPr>
    </w:lvl>
    <w:lvl w:ilvl="2" w:tplc="040B001B" w:tentative="1">
      <w:start w:val="1"/>
      <w:numFmt w:val="lowerRoman"/>
      <w:lvlText w:val="%3."/>
      <w:lvlJc w:val="right"/>
      <w:pPr>
        <w:tabs>
          <w:tab w:val="num" w:pos="2520"/>
        </w:tabs>
        <w:ind w:left="2520" w:hanging="180"/>
      </w:pPr>
      <w:rPr>
        <w:rFonts w:cs="Times New Roman"/>
      </w:rPr>
    </w:lvl>
    <w:lvl w:ilvl="3" w:tplc="040B000F" w:tentative="1">
      <w:start w:val="1"/>
      <w:numFmt w:val="decimal"/>
      <w:lvlText w:val="%4."/>
      <w:lvlJc w:val="left"/>
      <w:pPr>
        <w:tabs>
          <w:tab w:val="num" w:pos="3240"/>
        </w:tabs>
        <w:ind w:left="3240" w:hanging="360"/>
      </w:pPr>
      <w:rPr>
        <w:rFonts w:cs="Times New Roman"/>
      </w:rPr>
    </w:lvl>
    <w:lvl w:ilvl="4" w:tplc="040B0019" w:tentative="1">
      <w:start w:val="1"/>
      <w:numFmt w:val="lowerLetter"/>
      <w:lvlText w:val="%5."/>
      <w:lvlJc w:val="left"/>
      <w:pPr>
        <w:tabs>
          <w:tab w:val="num" w:pos="3960"/>
        </w:tabs>
        <w:ind w:left="3960" w:hanging="360"/>
      </w:pPr>
      <w:rPr>
        <w:rFonts w:cs="Times New Roman"/>
      </w:rPr>
    </w:lvl>
    <w:lvl w:ilvl="5" w:tplc="040B001B" w:tentative="1">
      <w:start w:val="1"/>
      <w:numFmt w:val="lowerRoman"/>
      <w:lvlText w:val="%6."/>
      <w:lvlJc w:val="right"/>
      <w:pPr>
        <w:tabs>
          <w:tab w:val="num" w:pos="4680"/>
        </w:tabs>
        <w:ind w:left="4680" w:hanging="180"/>
      </w:pPr>
      <w:rPr>
        <w:rFonts w:cs="Times New Roman"/>
      </w:rPr>
    </w:lvl>
    <w:lvl w:ilvl="6" w:tplc="040B000F" w:tentative="1">
      <w:start w:val="1"/>
      <w:numFmt w:val="decimal"/>
      <w:lvlText w:val="%7."/>
      <w:lvlJc w:val="left"/>
      <w:pPr>
        <w:tabs>
          <w:tab w:val="num" w:pos="5400"/>
        </w:tabs>
        <w:ind w:left="5400" w:hanging="360"/>
      </w:pPr>
      <w:rPr>
        <w:rFonts w:cs="Times New Roman"/>
      </w:rPr>
    </w:lvl>
    <w:lvl w:ilvl="7" w:tplc="040B0019" w:tentative="1">
      <w:start w:val="1"/>
      <w:numFmt w:val="lowerLetter"/>
      <w:lvlText w:val="%8."/>
      <w:lvlJc w:val="left"/>
      <w:pPr>
        <w:tabs>
          <w:tab w:val="num" w:pos="6120"/>
        </w:tabs>
        <w:ind w:left="6120" w:hanging="360"/>
      </w:pPr>
      <w:rPr>
        <w:rFonts w:cs="Times New Roman"/>
      </w:rPr>
    </w:lvl>
    <w:lvl w:ilvl="8" w:tplc="040B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FB"/>
    <w:rsid w:val="00006895"/>
    <w:rsid w:val="00013A4E"/>
    <w:rsid w:val="000303BB"/>
    <w:rsid w:val="00043ED6"/>
    <w:rsid w:val="00051644"/>
    <w:rsid w:val="00070EAA"/>
    <w:rsid w:val="00093103"/>
    <w:rsid w:val="000C6001"/>
    <w:rsid w:val="000C73CE"/>
    <w:rsid w:val="0017798A"/>
    <w:rsid w:val="00196574"/>
    <w:rsid w:val="001C7EE4"/>
    <w:rsid w:val="0021556B"/>
    <w:rsid w:val="00277F0F"/>
    <w:rsid w:val="002C7AEE"/>
    <w:rsid w:val="002F68C9"/>
    <w:rsid w:val="00316168"/>
    <w:rsid w:val="00324016"/>
    <w:rsid w:val="003277BA"/>
    <w:rsid w:val="0033249B"/>
    <w:rsid w:val="00333A2D"/>
    <w:rsid w:val="003E47BF"/>
    <w:rsid w:val="003E4D3E"/>
    <w:rsid w:val="00412DE7"/>
    <w:rsid w:val="00424A5D"/>
    <w:rsid w:val="00462050"/>
    <w:rsid w:val="004715A6"/>
    <w:rsid w:val="00497453"/>
    <w:rsid w:val="004D7E56"/>
    <w:rsid w:val="004F3B60"/>
    <w:rsid w:val="0050492F"/>
    <w:rsid w:val="00544B98"/>
    <w:rsid w:val="005F3CBC"/>
    <w:rsid w:val="00675694"/>
    <w:rsid w:val="006836E1"/>
    <w:rsid w:val="006A2B74"/>
    <w:rsid w:val="006F791F"/>
    <w:rsid w:val="006F7B44"/>
    <w:rsid w:val="007141C7"/>
    <w:rsid w:val="0074337F"/>
    <w:rsid w:val="0078116B"/>
    <w:rsid w:val="00783AAB"/>
    <w:rsid w:val="007A783B"/>
    <w:rsid w:val="007C0AE3"/>
    <w:rsid w:val="007D3F03"/>
    <w:rsid w:val="007D4A97"/>
    <w:rsid w:val="007E17D0"/>
    <w:rsid w:val="007F00FD"/>
    <w:rsid w:val="00843339"/>
    <w:rsid w:val="00854B17"/>
    <w:rsid w:val="00855FD7"/>
    <w:rsid w:val="008D2ECC"/>
    <w:rsid w:val="008D5E75"/>
    <w:rsid w:val="00940F97"/>
    <w:rsid w:val="0095243A"/>
    <w:rsid w:val="00976969"/>
    <w:rsid w:val="00A23D15"/>
    <w:rsid w:val="00A27F26"/>
    <w:rsid w:val="00A31C13"/>
    <w:rsid w:val="00A31D6C"/>
    <w:rsid w:val="00A80FC7"/>
    <w:rsid w:val="00A83CBF"/>
    <w:rsid w:val="00A914A4"/>
    <w:rsid w:val="00AA12FD"/>
    <w:rsid w:val="00AA24DD"/>
    <w:rsid w:val="00B31836"/>
    <w:rsid w:val="00B67400"/>
    <w:rsid w:val="00B71E93"/>
    <w:rsid w:val="00B77AB4"/>
    <w:rsid w:val="00B83798"/>
    <w:rsid w:val="00B94A4D"/>
    <w:rsid w:val="00BB1249"/>
    <w:rsid w:val="00BB77B8"/>
    <w:rsid w:val="00BC10F2"/>
    <w:rsid w:val="00C1088A"/>
    <w:rsid w:val="00C32E45"/>
    <w:rsid w:val="00C80F75"/>
    <w:rsid w:val="00CA4DF7"/>
    <w:rsid w:val="00CC4320"/>
    <w:rsid w:val="00CC4477"/>
    <w:rsid w:val="00CF1FD6"/>
    <w:rsid w:val="00D17AE9"/>
    <w:rsid w:val="00DA563A"/>
    <w:rsid w:val="00DB09FB"/>
    <w:rsid w:val="00DB0AC8"/>
    <w:rsid w:val="00DB0EB6"/>
    <w:rsid w:val="00DD451B"/>
    <w:rsid w:val="00DF0B42"/>
    <w:rsid w:val="00DF212E"/>
    <w:rsid w:val="00E03D6A"/>
    <w:rsid w:val="00E04685"/>
    <w:rsid w:val="00E11F64"/>
    <w:rsid w:val="00E316CE"/>
    <w:rsid w:val="00E67DFF"/>
    <w:rsid w:val="00E91F8D"/>
    <w:rsid w:val="00EE5B26"/>
    <w:rsid w:val="00EE7795"/>
    <w:rsid w:val="00EF0F80"/>
    <w:rsid w:val="00F23268"/>
    <w:rsid w:val="00F60E4F"/>
    <w:rsid w:val="00F96256"/>
    <w:rsid w:val="00FD1ED4"/>
    <w:rsid w:val="00FE3A38"/>
    <w:rsid w:val="00FF18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ED0241-9679-4F3B-B2D4-BCA9AFCE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sv-S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F0F80"/>
    <w:pPr>
      <w:spacing w:after="200" w:line="276" w:lineRule="auto"/>
    </w:pPr>
  </w:style>
  <w:style w:type="paragraph" w:styleId="Otsikko5">
    <w:name w:val="heading 5"/>
    <w:basedOn w:val="Normaali"/>
    <w:next w:val="Normaali"/>
    <w:link w:val="Otsikko5Char"/>
    <w:uiPriority w:val="99"/>
    <w:qFormat/>
    <w:rsid w:val="00CC4477"/>
    <w:pPr>
      <w:keepNext/>
      <w:keepLines/>
      <w:tabs>
        <w:tab w:val="left" w:pos="0"/>
        <w:tab w:val="left" w:pos="1297"/>
        <w:tab w:val="left" w:pos="2596"/>
        <w:tab w:val="left" w:pos="3894"/>
        <w:tab w:val="left" w:pos="5191"/>
        <w:tab w:val="left" w:pos="6490"/>
        <w:tab w:val="left" w:pos="7788"/>
      </w:tabs>
      <w:autoSpaceDE w:val="0"/>
      <w:autoSpaceDN w:val="0"/>
      <w:adjustRightInd w:val="0"/>
      <w:spacing w:after="0" w:line="287" w:lineRule="auto"/>
      <w:jc w:val="both"/>
      <w:outlineLvl w:val="4"/>
    </w:pPr>
    <w:rPr>
      <w:rFonts w:ascii="Baskerville Old Face" w:eastAsia="Times New Roman" w:hAnsi="Baskerville Old Face"/>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9"/>
    <w:locked/>
    <w:rsid w:val="00CC4477"/>
    <w:rPr>
      <w:rFonts w:ascii="Baskerville Old Face" w:hAnsi="Baskerville Old Face" w:cs="Times New Roman"/>
      <w:b/>
      <w:bCs/>
      <w:sz w:val="28"/>
      <w:szCs w:val="28"/>
    </w:rPr>
  </w:style>
  <w:style w:type="paragraph" w:styleId="Leipteksti3">
    <w:name w:val="Body Text 3"/>
    <w:basedOn w:val="Normaali"/>
    <w:link w:val="Leipteksti3Char"/>
    <w:uiPriority w:val="99"/>
    <w:semiHidden/>
    <w:rsid w:val="00CC4477"/>
    <w:pPr>
      <w:widowControl w:val="0"/>
      <w:autoSpaceDE w:val="0"/>
      <w:autoSpaceDN w:val="0"/>
      <w:adjustRightInd w:val="0"/>
      <w:spacing w:after="0" w:line="240" w:lineRule="auto"/>
    </w:pPr>
    <w:rPr>
      <w:rFonts w:ascii="Times New Roman" w:eastAsia="Times New Roman" w:hAnsi="Times New Roman"/>
      <w:b/>
      <w:bCs/>
      <w:sz w:val="24"/>
      <w:szCs w:val="24"/>
    </w:rPr>
  </w:style>
  <w:style w:type="character" w:customStyle="1" w:styleId="Leipteksti3Char">
    <w:name w:val="Leipäteksti 3 Char"/>
    <w:basedOn w:val="Kappaleenoletusfontti"/>
    <w:link w:val="Leipteksti3"/>
    <w:uiPriority w:val="99"/>
    <w:semiHidden/>
    <w:locked/>
    <w:rsid w:val="00CC4477"/>
    <w:rPr>
      <w:rFonts w:ascii="Times New Roman" w:hAnsi="Times New Roman" w:cs="Times New Roman"/>
      <w:b/>
      <w:bCs/>
      <w:sz w:val="24"/>
      <w:szCs w:val="24"/>
      <w:lang w:val="sv-SE"/>
    </w:rPr>
  </w:style>
  <w:style w:type="paragraph" w:styleId="Seliteteksti">
    <w:name w:val="Balloon Text"/>
    <w:basedOn w:val="Normaali"/>
    <w:link w:val="SelitetekstiChar"/>
    <w:uiPriority w:val="99"/>
    <w:semiHidden/>
    <w:unhideWhenUsed/>
    <w:rsid w:val="00424A5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24A5D"/>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3536</Characters>
  <Application>Microsoft Office Word</Application>
  <DocSecurity>4</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Oulun IT-Alue</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Niemelä Pauli</dc:creator>
  <cp:lastModifiedBy>Riitala Mia (Kirkkohallitus)</cp:lastModifiedBy>
  <cp:revision>2</cp:revision>
  <cp:lastPrinted>2015-11-06T07:38:00Z</cp:lastPrinted>
  <dcterms:created xsi:type="dcterms:W3CDTF">2015-11-06T07:39:00Z</dcterms:created>
  <dcterms:modified xsi:type="dcterms:W3CDTF">2015-11-06T07:39:00Z</dcterms:modified>
</cp:coreProperties>
</file>